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88"/>
      </w:tblGrid>
      <w:tr w:rsidR="001D337B" w:rsidRPr="007E64D7">
        <w:tc>
          <w:tcPr>
            <w:tcW w:w="9576" w:type="dxa"/>
            <w:shd w:val="clear" w:color="auto" w:fill="E6E6E6"/>
            <w:vAlign w:val="center"/>
          </w:tcPr>
          <w:p w:rsidR="001D337B" w:rsidRPr="007E64D7" w:rsidRDefault="001D337B" w:rsidP="00B70806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AUTHORIZATION TO RELEASE OR EXCHANGE </w:t>
            </w:r>
            <w:r w:rsidR="00B70806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</w:tbl>
    <w:p w:rsidR="001D337B" w:rsidRPr="004633AC" w:rsidRDefault="001D337B" w:rsidP="001D337B">
      <w:pPr>
        <w:pStyle w:val="CM36"/>
        <w:spacing w:after="0"/>
        <w:ind w:right="187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88"/>
      </w:tblGrid>
      <w:tr w:rsidR="001D337B" w:rsidRPr="007E64D7">
        <w:tc>
          <w:tcPr>
            <w:tcW w:w="9388" w:type="dxa"/>
            <w:shd w:val="clear" w:color="auto" w:fill="F3F3F3"/>
            <w:vAlign w:val="center"/>
          </w:tcPr>
          <w:p w:rsidR="001D337B" w:rsidRPr="007E64D7" w:rsidRDefault="001D337B" w:rsidP="00B70806">
            <w:pPr>
              <w:pStyle w:val="CM36"/>
              <w:overflowPunct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 INFORMATION</w:t>
            </w:r>
          </w:p>
        </w:tc>
      </w:tr>
    </w:tbl>
    <w:p w:rsidR="001D337B" w:rsidRPr="001D337B" w:rsidRDefault="001D337B" w:rsidP="001D337B">
      <w:pPr>
        <w:pStyle w:val="Default"/>
        <w:tabs>
          <w:tab w:val="left" w:pos="3510"/>
        </w:tabs>
        <w:rPr>
          <w:rFonts w:ascii="Arial" w:hAnsi="Arial" w:cs="Arial"/>
          <w:sz w:val="22"/>
          <w:szCs w:val="22"/>
        </w:rPr>
      </w:pPr>
      <w:r w:rsidRPr="001D337B">
        <w:rPr>
          <w:rFonts w:ascii="Arial" w:hAnsi="Arial" w:cs="Arial"/>
          <w:sz w:val="22"/>
          <w:szCs w:val="22"/>
        </w:rPr>
        <w:t xml:space="preserve">Clients Name:  </w:t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</w:p>
    <w:p w:rsidR="001D337B" w:rsidRPr="001D337B" w:rsidRDefault="001D337B" w:rsidP="001D337B">
      <w:pPr>
        <w:pStyle w:val="Default"/>
        <w:tabs>
          <w:tab w:val="left" w:pos="5760"/>
          <w:tab w:val="left" w:pos="5940"/>
        </w:tabs>
        <w:spacing w:before="60" w:after="120"/>
        <w:rPr>
          <w:rFonts w:ascii="Arial" w:hAnsi="Arial" w:cs="Arial"/>
          <w:sz w:val="22"/>
          <w:szCs w:val="22"/>
        </w:rPr>
      </w:pPr>
      <w:r w:rsidRPr="001D337B">
        <w:rPr>
          <w:rFonts w:ascii="Arial" w:hAnsi="Arial" w:cs="Arial"/>
          <w:sz w:val="22"/>
          <w:szCs w:val="22"/>
        </w:rPr>
        <w:t xml:space="preserve">Address:  </w:t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</w:p>
    <w:p w:rsidR="001D337B" w:rsidRPr="001D337B" w:rsidRDefault="001D337B" w:rsidP="001D337B">
      <w:pPr>
        <w:widowControl w:val="0"/>
        <w:overflowPunct/>
        <w:textAlignment w:val="auto"/>
        <w:rPr>
          <w:rFonts w:ascii="Arial" w:hAnsi="Arial" w:cs="Arial"/>
          <w:noProof/>
          <w:sz w:val="22"/>
          <w:szCs w:val="22"/>
          <w:u w:val="single"/>
        </w:rPr>
      </w:pPr>
      <w:r w:rsidRPr="001D337B">
        <w:rPr>
          <w:rFonts w:ascii="Arial" w:hAnsi="Arial" w:cs="Arial"/>
          <w:noProof/>
          <w:sz w:val="22"/>
          <w:szCs w:val="22"/>
        </w:rPr>
        <w:t xml:space="preserve">City, State, ZIP:  </w:t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</w:p>
    <w:p w:rsidR="001D337B" w:rsidRPr="00B70806" w:rsidRDefault="001D337B" w:rsidP="004D4CA4">
      <w:pPr>
        <w:pStyle w:val="Default"/>
        <w:tabs>
          <w:tab w:val="left" w:pos="5760"/>
          <w:tab w:val="left" w:pos="5940"/>
        </w:tabs>
        <w:spacing w:before="60" w:after="120"/>
        <w:outlineLvl w:val="0"/>
        <w:rPr>
          <w:rFonts w:ascii="Arial" w:hAnsi="Arial" w:cs="Arial"/>
          <w:sz w:val="22"/>
          <w:szCs w:val="22"/>
          <w:u w:val="single"/>
        </w:rPr>
      </w:pPr>
      <w:r w:rsidRPr="001D337B">
        <w:rPr>
          <w:rFonts w:ascii="Arial" w:hAnsi="Arial" w:cs="Arial"/>
          <w:sz w:val="22"/>
          <w:szCs w:val="22"/>
        </w:rPr>
        <w:t xml:space="preserve">Date of Birth:  </w:t>
      </w:r>
      <w:r w:rsidRPr="001D337B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 w:rsidRPr="001D337B">
        <w:rPr>
          <w:rFonts w:ascii="Arial" w:hAnsi="Arial" w:cs="Arial"/>
          <w:sz w:val="22"/>
          <w:szCs w:val="22"/>
        </w:rPr>
        <w:t>Phone Number:</w:t>
      </w:r>
      <w:r w:rsidRPr="001D337B">
        <w:rPr>
          <w:rFonts w:ascii="Arial" w:hAnsi="Arial" w:cs="Arial"/>
          <w:sz w:val="22"/>
          <w:szCs w:val="22"/>
          <w:u w:val="single"/>
        </w:rPr>
        <w:t xml:space="preserve"> 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88"/>
      </w:tblGrid>
      <w:tr w:rsidR="001D337B" w:rsidRPr="007E64D7">
        <w:tc>
          <w:tcPr>
            <w:tcW w:w="9388" w:type="dxa"/>
            <w:shd w:val="clear" w:color="auto" w:fill="F3F3F3"/>
            <w:vAlign w:val="center"/>
          </w:tcPr>
          <w:p w:rsidR="001D337B" w:rsidRPr="007E64D7" w:rsidRDefault="0031036E" w:rsidP="00B70806">
            <w:pPr>
              <w:pStyle w:val="Default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PARTY</w:t>
            </w:r>
          </w:p>
        </w:tc>
      </w:tr>
    </w:tbl>
    <w:p w:rsidR="0031036E" w:rsidRPr="001D337B" w:rsidRDefault="0031036E" w:rsidP="0031036E">
      <w:pPr>
        <w:pStyle w:val="Default"/>
        <w:tabs>
          <w:tab w:val="left" w:pos="3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Person/Organization</w:t>
      </w:r>
      <w:r w:rsidRPr="001D337B">
        <w:rPr>
          <w:rFonts w:ascii="Arial" w:hAnsi="Arial" w:cs="Arial"/>
          <w:sz w:val="22"/>
          <w:szCs w:val="22"/>
        </w:rPr>
        <w:t xml:space="preserve">:  </w:t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</w:p>
    <w:p w:rsidR="0031036E" w:rsidRPr="001D337B" w:rsidRDefault="0031036E" w:rsidP="0031036E">
      <w:pPr>
        <w:pStyle w:val="Default"/>
        <w:tabs>
          <w:tab w:val="left" w:pos="5760"/>
          <w:tab w:val="left" w:pos="5940"/>
        </w:tabs>
        <w:spacing w:before="60" w:after="120"/>
        <w:rPr>
          <w:rFonts w:ascii="Arial" w:hAnsi="Arial" w:cs="Arial"/>
          <w:sz w:val="22"/>
          <w:szCs w:val="22"/>
        </w:rPr>
      </w:pPr>
      <w:r w:rsidRPr="001D337B">
        <w:rPr>
          <w:rFonts w:ascii="Arial" w:hAnsi="Arial" w:cs="Arial"/>
          <w:sz w:val="22"/>
          <w:szCs w:val="22"/>
        </w:rPr>
        <w:t xml:space="preserve">Address:  </w:t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</w:p>
    <w:p w:rsidR="0031036E" w:rsidRPr="008633AE" w:rsidRDefault="0031036E" w:rsidP="004D4CA4">
      <w:pPr>
        <w:widowControl w:val="0"/>
        <w:overflowPunct/>
        <w:textAlignment w:val="auto"/>
        <w:outlineLvl w:val="0"/>
        <w:rPr>
          <w:rFonts w:ascii="Arial" w:hAnsi="Arial" w:cs="Arial"/>
          <w:noProof/>
          <w:sz w:val="22"/>
          <w:szCs w:val="22"/>
          <w:u w:val="single"/>
        </w:rPr>
      </w:pPr>
      <w:r w:rsidRPr="001D337B">
        <w:rPr>
          <w:rFonts w:ascii="Arial" w:hAnsi="Arial" w:cs="Arial"/>
          <w:noProof/>
          <w:sz w:val="22"/>
          <w:szCs w:val="22"/>
        </w:rPr>
        <w:t>City, State, ZIP:</w:t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sz w:val="22"/>
          <w:szCs w:val="22"/>
          <w:u w:val="single"/>
        </w:rPr>
        <w:tab/>
      </w:r>
      <w:r w:rsidRPr="001D337B">
        <w:rPr>
          <w:rFonts w:ascii="Arial" w:hAnsi="Arial" w:cs="Arial"/>
          <w:noProof/>
          <w:sz w:val="22"/>
          <w:szCs w:val="22"/>
          <w:u w:val="single"/>
        </w:rPr>
        <w:t xml:space="preserve">  </w:t>
      </w:r>
      <w:r>
        <w:rPr>
          <w:rFonts w:ascii="Arial" w:hAnsi="Arial" w:cs="Arial"/>
          <w:noProof/>
          <w:sz w:val="22"/>
          <w:szCs w:val="22"/>
          <w:u w:val="single"/>
        </w:rPr>
        <w:t>____</w:t>
      </w:r>
      <w:r w:rsidRPr="001D337B"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 xml:space="preserve"> ___</w:t>
      </w:r>
      <w:r w:rsidRPr="001D337B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88"/>
      </w:tblGrid>
      <w:tr w:rsidR="0031036E" w:rsidRPr="007E64D7">
        <w:tc>
          <w:tcPr>
            <w:tcW w:w="9388" w:type="dxa"/>
            <w:shd w:val="clear" w:color="auto" w:fill="F3F3F3"/>
            <w:vAlign w:val="center"/>
          </w:tcPr>
          <w:p w:rsidR="0031036E" w:rsidRPr="007E64D7" w:rsidRDefault="0031036E" w:rsidP="0031036E">
            <w:pPr>
              <w:pStyle w:val="Default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 TO BE RELEASED</w:t>
            </w:r>
          </w:p>
        </w:tc>
      </w:tr>
    </w:tbl>
    <w:p w:rsidR="0031036E" w:rsidRDefault="0031036E" w:rsidP="0031036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authorize </w:t>
      </w:r>
      <w:r w:rsidR="00B76757">
        <w:rPr>
          <w:rFonts w:ascii="Arial" w:hAnsi="Arial" w:cs="Arial"/>
          <w:color w:val="000000"/>
          <w:sz w:val="22"/>
          <w:szCs w:val="22"/>
        </w:rPr>
        <w:t>Family Psychiatric Care, LLC</w:t>
      </w:r>
      <w:r>
        <w:rPr>
          <w:rFonts w:ascii="Arial" w:hAnsi="Arial" w:cs="Arial"/>
          <w:color w:val="000000"/>
          <w:sz w:val="22"/>
          <w:szCs w:val="22"/>
        </w:rPr>
        <w:t xml:space="preserve"> to (please initial all that apply)</w:t>
      </w:r>
    </w:p>
    <w:p w:rsidR="0031036E" w:rsidRDefault="0031036E" w:rsidP="0031036E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Pr="0031036E">
        <w:rPr>
          <w:rFonts w:ascii="Arial" w:hAnsi="Arial" w:cs="Arial"/>
          <w:sz w:val="22"/>
          <w:szCs w:val="22"/>
        </w:rPr>
        <w:t xml:space="preserve">Release Information to </w:t>
      </w: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Pr="0031036E">
        <w:rPr>
          <w:rFonts w:ascii="Arial" w:hAnsi="Arial" w:cs="Arial"/>
          <w:sz w:val="22"/>
          <w:szCs w:val="22"/>
        </w:rPr>
        <w:t xml:space="preserve">Gather Information from </w:t>
      </w:r>
      <w:r w:rsidRPr="0031036E">
        <w:rPr>
          <w:rFonts w:ascii="Arial" w:hAnsi="Arial" w:cs="Arial"/>
          <w:sz w:val="22"/>
          <w:szCs w:val="22"/>
          <w:u w:val="single"/>
        </w:rPr>
        <w:t>_____</w:t>
      </w:r>
      <w:r w:rsidRPr="0031036E">
        <w:rPr>
          <w:rFonts w:ascii="Arial" w:hAnsi="Arial" w:cs="Arial"/>
          <w:sz w:val="22"/>
          <w:szCs w:val="22"/>
        </w:rPr>
        <w:t>Exchange Information with</w:t>
      </w:r>
    </w:p>
    <w:p w:rsidR="008633AE" w:rsidRDefault="008633AE" w:rsidP="0031036E">
      <w:pPr>
        <w:rPr>
          <w:rFonts w:ascii="Arial" w:hAnsi="Arial" w:cs="Arial"/>
          <w:sz w:val="22"/>
          <w:szCs w:val="22"/>
        </w:rPr>
      </w:pPr>
    </w:p>
    <w:p w:rsidR="0031036E" w:rsidRDefault="0031036E" w:rsidP="0031036E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information may consist of </w:t>
      </w:r>
      <w:r w:rsidR="00B70806">
        <w:rPr>
          <w:rFonts w:ascii="Arial" w:hAnsi="Arial" w:cs="Arial"/>
          <w:sz w:val="22"/>
          <w:szCs w:val="22"/>
        </w:rPr>
        <w:t>the following (Please initial each line to which consent is given</w:t>
      </w:r>
      <w:r>
        <w:rPr>
          <w:rFonts w:ascii="Arial" w:hAnsi="Arial" w:cs="Arial"/>
          <w:sz w:val="22"/>
          <w:szCs w:val="22"/>
        </w:rPr>
        <w:t>:</w:t>
      </w:r>
    </w:p>
    <w:p w:rsidR="00B70806" w:rsidRPr="008633AE" w:rsidRDefault="00B70806" w:rsidP="00B70806">
      <w:pPr>
        <w:rPr>
          <w:rFonts w:ascii="Arial" w:hAnsi="Arial" w:cs="Arial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Psychological test reports</w:t>
      </w:r>
    </w:p>
    <w:p w:rsidR="00B70806" w:rsidRDefault="00B70806" w:rsidP="00B70806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Psychiatric evaluation reports</w:t>
      </w:r>
    </w:p>
    <w:p w:rsidR="00B70806" w:rsidRDefault="00B70806" w:rsidP="00B70806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Periodic reports of psychotherapy</w:t>
      </w:r>
    </w:p>
    <w:p w:rsidR="00B70806" w:rsidRDefault="00B70806" w:rsidP="00B70806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Social history data; including family, education employment, arrest, drug and alcohol information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0806" w:rsidRDefault="00B70806" w:rsidP="004D4CA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8633AE">
        <w:rPr>
          <w:rFonts w:ascii="Arial" w:hAnsi="Arial" w:cs="Arial"/>
          <w:sz w:val="22"/>
          <w:szCs w:val="22"/>
        </w:rPr>
        <w:t>_</w:t>
      </w:r>
      <w:r w:rsidRPr="008633AE">
        <w:rPr>
          <w:rFonts w:ascii="Arial" w:hAnsi="Arial" w:cs="Arial"/>
        </w:rPr>
        <w:t>Medical Information</w:t>
      </w:r>
    </w:p>
    <w:p w:rsidR="00B70806" w:rsidRDefault="00B70806" w:rsidP="00B70806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Other (specify):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6464A7" w:rsidRDefault="006464A7">
      <w:pPr>
        <w:rPr>
          <w:rFonts w:ascii="Arial" w:hAnsi="Arial" w:cs="Arial"/>
          <w:sz w:val="22"/>
          <w:szCs w:val="22"/>
          <w:u w:val="single"/>
        </w:rPr>
      </w:pPr>
    </w:p>
    <w:p w:rsidR="006464A7" w:rsidRDefault="00646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will be used (please initial each line to which consent is given):</w:t>
      </w:r>
    </w:p>
    <w:p w:rsidR="006464A7" w:rsidRDefault="006464A7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To determine appropriateness of treatment</w:t>
      </w:r>
    </w:p>
    <w:p w:rsidR="006464A7" w:rsidRDefault="006464A7" w:rsidP="006464A7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To develop a diagnosis and treatment plan</w:t>
      </w:r>
    </w:p>
    <w:p w:rsidR="006464A7" w:rsidRDefault="006464A7" w:rsidP="006464A7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To facilitate coordination of services</w:t>
      </w:r>
    </w:p>
    <w:p w:rsidR="006464A7" w:rsidRDefault="006464A7" w:rsidP="006464A7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At the request of the individual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64A7" w:rsidRDefault="006464A7" w:rsidP="006464A7">
      <w:pPr>
        <w:rPr>
          <w:rFonts w:ascii="Arial" w:hAnsi="Arial" w:cs="Arial"/>
          <w:sz w:val="22"/>
          <w:szCs w:val="22"/>
        </w:rPr>
      </w:pPr>
      <w:r w:rsidRPr="0031036E">
        <w:rPr>
          <w:rFonts w:ascii="Arial" w:hAnsi="Arial" w:cs="Arial"/>
          <w:sz w:val="22"/>
          <w:szCs w:val="22"/>
          <w:u w:val="single"/>
        </w:rPr>
        <w:t>______</w:t>
      </w:r>
      <w:r w:rsidR="008633AE">
        <w:rPr>
          <w:rFonts w:ascii="Arial" w:hAnsi="Arial" w:cs="Arial"/>
          <w:sz w:val="22"/>
          <w:szCs w:val="22"/>
          <w:u w:val="single"/>
        </w:rPr>
        <w:t>_</w:t>
      </w:r>
      <w:r w:rsidRPr="008633AE">
        <w:rPr>
          <w:rFonts w:ascii="Arial" w:hAnsi="Arial" w:cs="Arial"/>
        </w:rPr>
        <w:t>Other (specify):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6464A7" w:rsidRDefault="006464A7" w:rsidP="006464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388"/>
      </w:tblGrid>
      <w:tr w:rsidR="006464A7" w:rsidRPr="007E64D7">
        <w:tc>
          <w:tcPr>
            <w:tcW w:w="9388" w:type="dxa"/>
            <w:shd w:val="clear" w:color="auto" w:fill="F3F3F3"/>
            <w:vAlign w:val="center"/>
          </w:tcPr>
          <w:p w:rsidR="006464A7" w:rsidRPr="007E64D7" w:rsidRDefault="006464A7" w:rsidP="00B70806">
            <w:pPr>
              <w:pStyle w:val="Default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ACKNOWLEDGMENT</w:t>
            </w:r>
          </w:p>
        </w:tc>
      </w:tr>
    </w:tbl>
    <w:p w:rsidR="006464A7" w:rsidRDefault="006464A7">
      <w:pPr>
        <w:rPr>
          <w:rFonts w:ascii="Arial" w:hAnsi="Arial" w:cs="Arial"/>
          <w:sz w:val="22"/>
          <w:szCs w:val="22"/>
        </w:rPr>
      </w:pPr>
      <w:r w:rsidRPr="006464A7">
        <w:rPr>
          <w:rFonts w:ascii="Arial" w:hAnsi="Arial" w:cs="Arial"/>
          <w:sz w:val="22"/>
          <w:szCs w:val="22"/>
        </w:rPr>
        <w:t xml:space="preserve">I understand that no information may be forwarded by either party listed in this release to any other individual or agency without my written consent. I understand that this information may not be </w:t>
      </w:r>
      <w:proofErr w:type="spellStart"/>
      <w:r w:rsidRPr="006464A7">
        <w:rPr>
          <w:rFonts w:ascii="Arial" w:hAnsi="Arial" w:cs="Arial"/>
          <w:sz w:val="22"/>
          <w:szCs w:val="22"/>
        </w:rPr>
        <w:t>redisclosed</w:t>
      </w:r>
      <w:proofErr w:type="spellEnd"/>
      <w:r w:rsidRPr="006464A7">
        <w:rPr>
          <w:rFonts w:ascii="Arial" w:hAnsi="Arial" w:cs="Arial"/>
          <w:sz w:val="22"/>
          <w:szCs w:val="22"/>
        </w:rPr>
        <w:t xml:space="preserve"> by its recipient. This authorization may be revoked at any time by my written statement except to the extent that authorized persons who are to disclose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6464A7">
        <w:rPr>
          <w:rFonts w:ascii="Arial" w:hAnsi="Arial" w:cs="Arial"/>
          <w:sz w:val="22"/>
          <w:szCs w:val="22"/>
        </w:rPr>
        <w:t>described above have already taken action in reliance on it. It is automatically revoked 30 days after the termination of the therapeutic relationship or under the following conditions:</w:t>
      </w:r>
    </w:p>
    <w:p w:rsidR="00C274E6" w:rsidRDefault="00C274E6">
      <w:pPr>
        <w:rPr>
          <w:rFonts w:ascii="Arial" w:hAnsi="Arial" w:cs="Arial"/>
          <w:sz w:val="22"/>
          <w:szCs w:val="22"/>
        </w:rPr>
      </w:pPr>
    </w:p>
    <w:p w:rsidR="00C274E6" w:rsidRDefault="00C274E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consent is given voluntarily, without coercion. Signing this form is not required to receive treatment/services </w:t>
      </w:r>
      <w:r w:rsidR="00B70806">
        <w:rPr>
          <w:rFonts w:ascii="Arial" w:hAnsi="Arial" w:cs="Arial"/>
          <w:sz w:val="22"/>
          <w:szCs w:val="22"/>
        </w:rPr>
        <w:t>at</w:t>
      </w:r>
      <w:r w:rsidR="00B76757">
        <w:rPr>
          <w:rFonts w:ascii="Arial" w:hAnsi="Arial" w:cs="Arial"/>
          <w:color w:val="000000"/>
          <w:sz w:val="22"/>
          <w:szCs w:val="22"/>
        </w:rPr>
        <w:t xml:space="preserve"> Family Psychiatric Care LLC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274E6" w:rsidRDefault="00C274E6">
      <w:pPr>
        <w:rPr>
          <w:rFonts w:ascii="Arial" w:hAnsi="Arial" w:cs="Arial"/>
          <w:color w:val="000000"/>
          <w:sz w:val="22"/>
          <w:szCs w:val="22"/>
        </w:rPr>
      </w:pPr>
    </w:p>
    <w:p w:rsidR="00C274E6" w:rsidRDefault="00C274E6" w:rsidP="00C27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    _______________________________________</w:t>
      </w:r>
    </w:p>
    <w:p w:rsidR="00C274E6" w:rsidRPr="008633AE" w:rsidRDefault="00C274E6" w:rsidP="00C274E6">
      <w:pPr>
        <w:rPr>
          <w:rFonts w:ascii="Arial" w:hAnsi="Arial" w:cs="Arial"/>
        </w:rPr>
      </w:pPr>
      <w:r w:rsidRPr="008633AE">
        <w:rPr>
          <w:rFonts w:ascii="Arial" w:hAnsi="Arial" w:cs="Arial"/>
        </w:rPr>
        <w:t>Client</w:t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  <w:t xml:space="preserve">Date      </w:t>
      </w:r>
      <w:r w:rsidR="008633AE">
        <w:rPr>
          <w:rFonts w:ascii="Arial" w:hAnsi="Arial" w:cs="Arial"/>
        </w:rPr>
        <w:t xml:space="preserve"> </w:t>
      </w:r>
      <w:r w:rsidRPr="008633AE">
        <w:rPr>
          <w:rFonts w:ascii="Arial" w:hAnsi="Arial" w:cs="Arial"/>
        </w:rPr>
        <w:t>Staff Signature</w:t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ab/>
      </w:r>
      <w:r w:rsidR="008633AE">
        <w:rPr>
          <w:rFonts w:ascii="Arial" w:hAnsi="Arial" w:cs="Arial"/>
        </w:rPr>
        <w:tab/>
      </w:r>
      <w:r w:rsidRPr="008633AE">
        <w:rPr>
          <w:rFonts w:ascii="Arial" w:hAnsi="Arial" w:cs="Arial"/>
        </w:rPr>
        <w:t>Date</w:t>
      </w:r>
    </w:p>
    <w:sectPr w:rsidR="00C274E6" w:rsidRPr="008633AE" w:rsidSect="001D337B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2" w:rsidRDefault="00F92A82" w:rsidP="001D337B">
      <w:r>
        <w:separator/>
      </w:r>
    </w:p>
  </w:endnote>
  <w:endnote w:type="continuationSeparator" w:id="0">
    <w:p w:rsidR="00F92A82" w:rsidRDefault="00F92A82" w:rsidP="001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06" w:rsidRDefault="00B70806" w:rsidP="00C274E6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AUTHORIZATION TO RELEASE OR EXCHANGE </w:t>
    </w:r>
    <w:r w:rsidR="00DE3B8F">
      <w:rPr>
        <w:rFonts w:ascii="Arial Narrow" w:hAnsi="Arial Narrow"/>
      </w:rPr>
      <w:t>INFORMATION</w:t>
    </w:r>
  </w:p>
  <w:p w:rsidR="00B70806" w:rsidRPr="00C274E6" w:rsidRDefault="00B70806">
    <w:pPr>
      <w:pStyle w:val="Footer"/>
      <w:rPr>
        <w:rFonts w:ascii="Arial Narrow" w:hAnsi="Arial Narrow"/>
      </w:rPr>
    </w:pPr>
    <w:r w:rsidRPr="00C135E9">
      <w:rPr>
        <w:rFonts w:ascii="Arial Narrow" w:hAnsi="Arial Narrow"/>
      </w:rPr>
      <w:t xml:space="preserve">Copyright © 2008 </w:t>
    </w:r>
    <w:proofErr w:type="spellStart"/>
    <w:r w:rsidRPr="00C135E9">
      <w:rPr>
        <w:rFonts w:ascii="Arial Narrow" w:hAnsi="Arial Narrow"/>
      </w:rPr>
      <w:t>Vālant</w:t>
    </w:r>
    <w:proofErr w:type="spellEnd"/>
    <w:r w:rsidRPr="00C135E9">
      <w:rPr>
        <w:rFonts w:ascii="Arial Narrow" w:hAnsi="Arial Narrow"/>
      </w:rPr>
      <w:t xml:space="preserve"> Medical Solutions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2" w:rsidRDefault="00F92A82" w:rsidP="001D337B">
      <w:r>
        <w:separator/>
      </w:r>
    </w:p>
  </w:footnote>
  <w:footnote w:type="continuationSeparator" w:id="0">
    <w:p w:rsidR="00F92A82" w:rsidRDefault="00F92A82" w:rsidP="001D3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A4" w:rsidRPr="00A03651" w:rsidRDefault="004D4CA4" w:rsidP="004D4CA4">
    <w:pPr>
      <w:pBdr>
        <w:bottom w:val="single" w:sz="8" w:space="1" w:color="auto"/>
      </w:pBdr>
      <w:tabs>
        <w:tab w:val="right" w:pos="10800"/>
      </w:tabs>
      <w:rPr>
        <w:rFonts w:ascii="Arial" w:hAnsi="Arial" w:cs="Arial"/>
        <w:b/>
        <w:bCs/>
        <w:smallCaps/>
        <w:sz w:val="36"/>
        <w:szCs w:val="36"/>
      </w:rPr>
    </w:pPr>
    <w:r>
      <w:rPr>
        <w:rFonts w:ascii="Arial" w:hAnsi="Arial" w:cs="Arial"/>
        <w:b/>
        <w:bCs/>
        <w:smallCaps/>
        <w:sz w:val="36"/>
        <w:szCs w:val="36"/>
      </w:rPr>
      <w:t>Family Psychiatric Care</w:t>
    </w:r>
  </w:p>
  <w:p w:rsidR="004D4CA4" w:rsidRPr="00894326" w:rsidRDefault="004D4CA4" w:rsidP="004D4CA4">
    <w:pPr>
      <w:tabs>
        <w:tab w:val="right" w:pos="9360"/>
      </w:tabs>
      <w:jc w:val="right"/>
      <w:rPr>
        <w:rFonts w:ascii="Arial" w:hAnsi="Arial" w:cs="Arial"/>
      </w:rPr>
    </w:pPr>
    <w:r w:rsidRPr="00894326">
      <w:rPr>
        <w:rFonts w:ascii="Arial" w:hAnsi="Arial" w:cs="Arial"/>
      </w:rPr>
      <w:tab/>
    </w:r>
    <w:r w:rsidR="00C83975">
      <w:rPr>
        <w:rFonts w:ascii="Arial" w:hAnsi="Arial" w:cs="Arial"/>
      </w:rPr>
      <w:t>9</w:t>
    </w:r>
    <w:r>
      <w:rPr>
        <w:rFonts w:ascii="Arial" w:hAnsi="Arial" w:cs="Arial"/>
      </w:rPr>
      <w:t xml:space="preserve">00 Cummings Center, Suite </w:t>
    </w:r>
    <w:r w:rsidR="00C83975">
      <w:rPr>
        <w:rFonts w:ascii="Arial" w:hAnsi="Arial" w:cs="Arial"/>
      </w:rPr>
      <w:t>211</w:t>
    </w:r>
    <w:r>
      <w:rPr>
        <w:rFonts w:ascii="Arial" w:hAnsi="Arial" w:cs="Arial"/>
      </w:rPr>
      <w:t>-</w:t>
    </w:r>
    <w:r w:rsidR="00C83975">
      <w:rPr>
        <w:rFonts w:ascii="Arial" w:hAnsi="Arial" w:cs="Arial"/>
      </w:rPr>
      <w:t>U</w:t>
    </w:r>
    <w:r>
      <w:rPr>
        <w:rFonts w:ascii="Arial" w:hAnsi="Arial" w:cs="Arial"/>
      </w:rPr>
      <w:t>, Beverly</w:t>
    </w:r>
    <w:r w:rsidRPr="00894326">
      <w:rPr>
        <w:rFonts w:ascii="Arial" w:hAnsi="Arial" w:cs="Arial"/>
      </w:rPr>
      <w:t xml:space="preserve">, </w:t>
    </w:r>
    <w:r>
      <w:rPr>
        <w:rFonts w:ascii="Arial" w:hAnsi="Arial" w:cs="Arial"/>
      </w:rPr>
      <w:t>MA 01915</w:t>
    </w:r>
  </w:p>
  <w:p w:rsidR="004D4CA4" w:rsidRPr="00894326" w:rsidRDefault="004D4CA4" w:rsidP="004D4CA4">
    <w:pPr>
      <w:tabs>
        <w:tab w:val="right" w:pos="9360"/>
      </w:tabs>
      <w:jc w:val="right"/>
      <w:rPr>
        <w:rFonts w:ascii="Arial" w:hAnsi="Arial" w:cs="Arial"/>
      </w:rPr>
    </w:pPr>
    <w:r w:rsidRPr="00894326">
      <w:rPr>
        <w:rFonts w:ascii="Arial" w:hAnsi="Arial" w:cs="Arial"/>
        <w:b/>
      </w:rPr>
      <w:t>T</w:t>
    </w:r>
    <w:r w:rsidRPr="00894326">
      <w:rPr>
        <w:rFonts w:ascii="Arial" w:hAnsi="Arial" w:cs="Arial"/>
      </w:rPr>
      <w:t xml:space="preserve"> (</w:t>
    </w:r>
    <w:r>
      <w:rPr>
        <w:rFonts w:ascii="Arial" w:hAnsi="Arial" w:cs="Arial"/>
      </w:rPr>
      <w:t>978</w:t>
    </w:r>
    <w:r w:rsidRPr="00894326">
      <w:rPr>
        <w:rFonts w:ascii="Arial" w:hAnsi="Arial" w:cs="Arial"/>
      </w:rPr>
      <w:t xml:space="preserve">) </w:t>
    </w:r>
    <w:r>
      <w:rPr>
        <w:rFonts w:ascii="Arial" w:hAnsi="Arial" w:cs="Arial"/>
      </w:rPr>
      <w:t>922-4900</w:t>
    </w:r>
    <w:r w:rsidRPr="00894326">
      <w:rPr>
        <w:rFonts w:ascii="Arial" w:hAnsi="Arial" w:cs="Arial"/>
      </w:rPr>
      <w:t xml:space="preserve">   </w:t>
    </w:r>
    <w:r w:rsidRPr="00894326">
      <w:rPr>
        <w:rFonts w:ascii="Arial" w:hAnsi="Arial" w:cs="Arial"/>
        <w:b/>
      </w:rPr>
      <w:t>F</w:t>
    </w:r>
    <w:r w:rsidRPr="00894326">
      <w:rPr>
        <w:rFonts w:ascii="Arial" w:hAnsi="Arial" w:cs="Arial"/>
      </w:rPr>
      <w:t xml:space="preserve"> (</w:t>
    </w:r>
    <w:r>
      <w:rPr>
        <w:rFonts w:ascii="Arial" w:hAnsi="Arial" w:cs="Arial"/>
      </w:rPr>
      <w:t>978</w:t>
    </w:r>
    <w:r w:rsidRPr="00894326">
      <w:rPr>
        <w:rFonts w:ascii="Arial" w:hAnsi="Arial" w:cs="Arial"/>
      </w:rPr>
      <w:t xml:space="preserve">) </w:t>
    </w:r>
    <w:r>
      <w:rPr>
        <w:rFonts w:ascii="Arial" w:hAnsi="Arial" w:cs="Arial"/>
      </w:rPr>
      <w:t>922-4955</w:t>
    </w:r>
  </w:p>
  <w:p w:rsidR="00B70806" w:rsidRDefault="00B7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B"/>
    <w:rsid w:val="001D337B"/>
    <w:rsid w:val="0031036E"/>
    <w:rsid w:val="003638DF"/>
    <w:rsid w:val="00497850"/>
    <w:rsid w:val="004D4CA4"/>
    <w:rsid w:val="004E643B"/>
    <w:rsid w:val="006464A7"/>
    <w:rsid w:val="007D76F3"/>
    <w:rsid w:val="008633AE"/>
    <w:rsid w:val="00B70806"/>
    <w:rsid w:val="00B76757"/>
    <w:rsid w:val="00C274E6"/>
    <w:rsid w:val="00C83975"/>
    <w:rsid w:val="00C84CDA"/>
    <w:rsid w:val="00DB2923"/>
    <w:rsid w:val="00DE3B8F"/>
    <w:rsid w:val="00F92A82"/>
    <w:rsid w:val="00FA252F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337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337B"/>
  </w:style>
  <w:style w:type="paragraph" w:styleId="Footer">
    <w:name w:val="footer"/>
    <w:basedOn w:val="Normal"/>
    <w:link w:val="FooterChar"/>
    <w:unhideWhenUsed/>
    <w:rsid w:val="001D337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337B"/>
  </w:style>
  <w:style w:type="paragraph" w:styleId="BalloonText">
    <w:name w:val="Balloon Text"/>
    <w:basedOn w:val="Normal"/>
    <w:link w:val="BalloonTextChar"/>
    <w:uiPriority w:val="99"/>
    <w:semiHidden/>
    <w:unhideWhenUsed/>
    <w:rsid w:val="001D337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3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1D337B"/>
    <w:pPr>
      <w:spacing w:after="205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1D337B"/>
    <w:pPr>
      <w:spacing w:after="345"/>
    </w:pPr>
    <w:rPr>
      <w:rFonts w:cs="Times New Roman"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4CA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CA4"/>
    <w:rPr>
      <w:rFonts w:ascii="Lucida Grande" w:eastAsia="Times New Roman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337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337B"/>
  </w:style>
  <w:style w:type="paragraph" w:styleId="Footer">
    <w:name w:val="footer"/>
    <w:basedOn w:val="Normal"/>
    <w:link w:val="FooterChar"/>
    <w:unhideWhenUsed/>
    <w:rsid w:val="001D337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337B"/>
  </w:style>
  <w:style w:type="paragraph" w:styleId="BalloonText">
    <w:name w:val="Balloon Text"/>
    <w:basedOn w:val="Normal"/>
    <w:link w:val="BalloonTextChar"/>
    <w:uiPriority w:val="99"/>
    <w:semiHidden/>
    <w:unhideWhenUsed/>
    <w:rsid w:val="001D337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3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1D337B"/>
    <w:pPr>
      <w:spacing w:after="205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1D337B"/>
    <w:pPr>
      <w:spacing w:after="345"/>
    </w:pPr>
    <w:rPr>
      <w:rFonts w:cs="Times New Roman"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4CA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CA4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636D-DCEF-E246-AD86-952167B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sbogus</dc:creator>
  <cp:keywords/>
  <dc:description/>
  <cp:lastModifiedBy>Michael Tsappis</cp:lastModifiedBy>
  <cp:revision>2</cp:revision>
  <dcterms:created xsi:type="dcterms:W3CDTF">2015-11-18T18:17:00Z</dcterms:created>
  <dcterms:modified xsi:type="dcterms:W3CDTF">2015-11-18T18:17:00Z</dcterms:modified>
</cp:coreProperties>
</file>